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0786D" w14:textId="069F1110" w:rsidR="00271A1E" w:rsidRPr="0017131D" w:rsidRDefault="00271A1E" w:rsidP="00C6682E">
      <w:pPr>
        <w:spacing w:after="0"/>
        <w:rPr>
          <w:rFonts w:ascii="Arial" w:hAnsi="Arial" w:cs="Arial"/>
          <w:b/>
          <w:bCs/>
          <w:sz w:val="16"/>
          <w:szCs w:val="16"/>
        </w:rPr>
      </w:pPr>
      <w:r w:rsidRPr="0017131D">
        <w:rPr>
          <w:rFonts w:ascii="Arial" w:hAnsi="Arial" w:cs="Arial"/>
          <w:b/>
          <w:bCs/>
          <w:sz w:val="16"/>
          <w:szCs w:val="16"/>
        </w:rPr>
        <w:t xml:space="preserve">Załącznik nr </w:t>
      </w:r>
      <w:r w:rsidR="00D50186">
        <w:rPr>
          <w:rFonts w:ascii="Arial" w:hAnsi="Arial" w:cs="Arial"/>
          <w:b/>
          <w:bCs/>
          <w:sz w:val="16"/>
          <w:szCs w:val="16"/>
        </w:rPr>
        <w:t>6</w:t>
      </w:r>
    </w:p>
    <w:p w14:paraId="22697844" w14:textId="7F28EC06" w:rsidR="00271A1E" w:rsidRPr="0017131D" w:rsidRDefault="00D50186" w:rsidP="007928BF">
      <w:pPr>
        <w:spacing w:after="0"/>
        <w:jc w:val="both"/>
        <w:rPr>
          <w:rFonts w:ascii="Arial" w:hAnsi="Arial" w:cs="Arial"/>
          <w:b/>
          <w:i/>
          <w:sz w:val="16"/>
          <w:szCs w:val="16"/>
        </w:rPr>
      </w:pPr>
      <w:r w:rsidRPr="00D50186">
        <w:rPr>
          <w:rFonts w:ascii="Arial" w:hAnsi="Arial" w:cs="Arial"/>
          <w:i/>
          <w:sz w:val="16"/>
          <w:szCs w:val="16"/>
        </w:rPr>
        <w:t xml:space="preserve">do Ogłoszenia </w:t>
      </w:r>
      <w:r w:rsidR="007928BF">
        <w:rPr>
          <w:rFonts w:ascii="Arial" w:hAnsi="Arial" w:cs="Arial"/>
          <w:i/>
          <w:sz w:val="16"/>
          <w:szCs w:val="16"/>
        </w:rPr>
        <w:t xml:space="preserve">Konkursu </w:t>
      </w:r>
      <w:r w:rsidR="007928BF" w:rsidRPr="007928BF">
        <w:rPr>
          <w:rFonts w:ascii="Arial" w:hAnsi="Arial" w:cs="Arial"/>
          <w:i/>
          <w:sz w:val="16"/>
          <w:szCs w:val="16"/>
        </w:rPr>
        <w:t>ofert na realizację zadań w zakresie rozwiązywania problemów alkoholowych</w:t>
      </w:r>
      <w:r w:rsidR="007928BF">
        <w:rPr>
          <w:rFonts w:ascii="Arial" w:hAnsi="Arial" w:cs="Arial"/>
          <w:i/>
          <w:sz w:val="16"/>
          <w:szCs w:val="16"/>
        </w:rPr>
        <w:t xml:space="preserve"> </w:t>
      </w:r>
      <w:r w:rsidR="007928BF" w:rsidRPr="007928BF">
        <w:rPr>
          <w:rFonts w:ascii="Arial" w:hAnsi="Arial" w:cs="Arial"/>
          <w:i/>
          <w:sz w:val="16"/>
          <w:szCs w:val="16"/>
        </w:rPr>
        <w:t xml:space="preserve">i przeciwdziałania narkomanii </w:t>
      </w:r>
      <w:r w:rsidR="007928BF">
        <w:rPr>
          <w:rFonts w:ascii="Arial" w:hAnsi="Arial" w:cs="Arial"/>
          <w:i/>
          <w:sz w:val="16"/>
          <w:szCs w:val="16"/>
        </w:rPr>
        <w:br/>
      </w:r>
      <w:r w:rsidR="007928BF" w:rsidRPr="007928BF">
        <w:rPr>
          <w:rFonts w:ascii="Arial" w:hAnsi="Arial" w:cs="Arial"/>
          <w:i/>
          <w:sz w:val="16"/>
          <w:szCs w:val="16"/>
        </w:rPr>
        <w:t>w województwie śląskim w 202</w:t>
      </w:r>
      <w:r w:rsidR="00EB2E39">
        <w:rPr>
          <w:rFonts w:ascii="Arial" w:hAnsi="Arial" w:cs="Arial"/>
          <w:i/>
          <w:sz w:val="16"/>
          <w:szCs w:val="16"/>
        </w:rPr>
        <w:t>4</w:t>
      </w:r>
      <w:r w:rsidR="007928BF" w:rsidRPr="007928BF">
        <w:rPr>
          <w:rFonts w:ascii="Arial" w:hAnsi="Arial" w:cs="Arial"/>
          <w:i/>
          <w:sz w:val="16"/>
          <w:szCs w:val="16"/>
        </w:rPr>
        <w:t xml:space="preserve"> roku</w:t>
      </w:r>
      <w:r w:rsidR="007928BF">
        <w:rPr>
          <w:rFonts w:ascii="Arial" w:hAnsi="Arial" w:cs="Arial"/>
          <w:i/>
          <w:sz w:val="16"/>
          <w:szCs w:val="16"/>
        </w:rPr>
        <w:t xml:space="preserve"> </w:t>
      </w:r>
      <w:r w:rsidRPr="00D50186">
        <w:rPr>
          <w:rFonts w:ascii="Arial" w:hAnsi="Arial" w:cs="Arial"/>
          <w:i/>
          <w:sz w:val="16"/>
          <w:szCs w:val="16"/>
        </w:rPr>
        <w:t xml:space="preserve">–  </w:t>
      </w:r>
      <w:r w:rsidR="00271A1E" w:rsidRPr="0017131D">
        <w:rPr>
          <w:rFonts w:ascii="Arial" w:hAnsi="Arial" w:cs="Arial"/>
          <w:b/>
          <w:i/>
          <w:sz w:val="16"/>
          <w:szCs w:val="16"/>
        </w:rPr>
        <w:t xml:space="preserve">Działania kwalifikowane, jednostki miary oraz koszt jednostkowy brutto </w:t>
      </w:r>
    </w:p>
    <w:p w14:paraId="6E88E1A3" w14:textId="3769D9E0" w:rsidR="00C6682E" w:rsidRDefault="00C6682E" w:rsidP="00C6682E">
      <w:pPr>
        <w:spacing w:after="0"/>
        <w:rPr>
          <w:rFonts w:ascii="Arial" w:hAnsi="Arial" w:cs="Arial"/>
          <w:sz w:val="16"/>
          <w:szCs w:val="16"/>
        </w:rPr>
      </w:pPr>
    </w:p>
    <w:p w14:paraId="69FF73DD" w14:textId="6C747BA4" w:rsidR="00E92BF0" w:rsidRPr="00E92BF0" w:rsidRDefault="00E92BF0" w:rsidP="00E92BF0">
      <w:pPr>
        <w:spacing w:after="0"/>
        <w:jc w:val="center"/>
        <w:rPr>
          <w:rFonts w:ascii="Arial" w:hAnsi="Arial" w:cs="Arial"/>
          <w:b/>
          <w:iCs/>
          <w:sz w:val="20"/>
          <w:szCs w:val="20"/>
        </w:rPr>
      </w:pPr>
      <w:r w:rsidRPr="00E92BF0">
        <w:rPr>
          <w:rFonts w:ascii="Arial" w:hAnsi="Arial" w:cs="Arial"/>
          <w:b/>
          <w:iCs/>
          <w:sz w:val="20"/>
          <w:szCs w:val="20"/>
        </w:rPr>
        <w:t>Działania kwalifikowane, jednostki miary oraz koszt jednostkowy brutto</w:t>
      </w:r>
    </w:p>
    <w:tbl>
      <w:tblPr>
        <w:tblW w:w="95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1559"/>
        <w:gridCol w:w="1639"/>
      </w:tblGrid>
      <w:tr w:rsidR="00CF7362" w:rsidRPr="00877CB4" w14:paraId="7FC04534" w14:textId="77777777" w:rsidTr="00F661C2">
        <w:trPr>
          <w:cantSplit/>
          <w:trHeight w:val="392"/>
          <w:tblHeader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04BB2" w14:textId="1706C13F" w:rsidR="00CF7362" w:rsidRPr="00877CB4" w:rsidRDefault="00CF7362" w:rsidP="0031212F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7CB4">
              <w:rPr>
                <w:rFonts w:ascii="Arial" w:hAnsi="Arial" w:cs="Arial"/>
                <w:b/>
                <w:sz w:val="18"/>
                <w:szCs w:val="18"/>
              </w:rPr>
              <w:t>Działanie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4EDD1" w14:textId="1BD993E0" w:rsidR="00CF7362" w:rsidRPr="00877CB4" w:rsidRDefault="00CF7362" w:rsidP="0031212F">
            <w:pPr>
              <w:pStyle w:val="Akapitzlist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7CB4">
              <w:rPr>
                <w:rFonts w:ascii="Arial" w:hAnsi="Arial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43209" w14:textId="68338747" w:rsidR="00CF7362" w:rsidRPr="00877CB4" w:rsidRDefault="00F661C2" w:rsidP="0031212F">
            <w:pPr>
              <w:pStyle w:val="Akapitzlist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Maksymalny*) koszt</w:t>
            </w:r>
            <w:r w:rsidR="00CF7362" w:rsidRPr="00877CB4">
              <w:rPr>
                <w:rFonts w:ascii="Arial" w:hAnsi="Arial" w:cs="Arial"/>
                <w:b/>
                <w:sz w:val="18"/>
                <w:szCs w:val="18"/>
              </w:rPr>
              <w:t xml:space="preserve"> jednostkowy</w:t>
            </w:r>
            <w:r w:rsidR="00CF7362" w:rsidRPr="00877CB4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</w:t>
            </w:r>
            <w:r w:rsidR="00CF7362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brutto </w:t>
            </w:r>
            <w:r w:rsidR="00CF7362" w:rsidRPr="00877CB4">
              <w:rPr>
                <w:rFonts w:ascii="Arial" w:hAnsi="Arial" w:cs="Arial"/>
                <w:b/>
                <w:sz w:val="18"/>
                <w:szCs w:val="18"/>
                <w:lang w:val="pl-PL"/>
              </w:rPr>
              <w:t>w zł</w:t>
            </w:r>
            <w:r w:rsidR="00CF7362" w:rsidRPr="00877CB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CF7362" w:rsidRPr="00877CB4" w14:paraId="6C242144" w14:textId="77777777" w:rsidTr="00B00F81">
        <w:trPr>
          <w:cantSplit/>
          <w:trHeight w:val="392"/>
          <w:tblHeader/>
          <w:jc w:val="center"/>
        </w:trPr>
        <w:tc>
          <w:tcPr>
            <w:tcW w:w="9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262C6" w14:textId="71AD6D81" w:rsidR="00CF7362" w:rsidRPr="00877CB4" w:rsidRDefault="00CF7362" w:rsidP="00CF7362">
            <w:pPr>
              <w:pStyle w:val="Akapitzlist"/>
              <w:ind w:left="0"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pl-PL"/>
              </w:rPr>
              <w:t>Wynagrodzenia dla realizatorów</w:t>
            </w:r>
            <w:r w:rsidR="00BF6FAD">
              <w:rPr>
                <w:rFonts w:ascii="Arial" w:hAnsi="Arial" w:cs="Arial"/>
                <w:bCs/>
                <w:sz w:val="18"/>
                <w:szCs w:val="18"/>
                <w:lang w:val="pl-PL"/>
              </w:rPr>
              <w:t>:</w:t>
            </w:r>
          </w:p>
        </w:tc>
      </w:tr>
      <w:tr w:rsidR="00ED1D6D" w:rsidRPr="00877CB4" w14:paraId="36D1528C" w14:textId="77777777" w:rsidTr="00F661C2">
        <w:trPr>
          <w:cantSplit/>
          <w:trHeight w:val="392"/>
          <w:tblHeader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A3DAA" w14:textId="0B413A81" w:rsidR="00ED1D6D" w:rsidRPr="00CF7362" w:rsidRDefault="00ED1D6D" w:rsidP="00ED1D6D">
            <w:pPr>
              <w:pStyle w:val="Akapitzlist"/>
              <w:numPr>
                <w:ilvl w:val="0"/>
                <w:numId w:val="2"/>
              </w:numPr>
              <w:ind w:left="316" w:hanging="219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pl-PL"/>
              </w:rPr>
              <w:t>doradztwa zawodowego i doradztwa finansowego w zakresie spłacania długów/doradztwa prawnego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C72A2" w14:textId="2C9DDE3A" w:rsidR="00ED1D6D" w:rsidRPr="00877CB4" w:rsidRDefault="00ED1D6D" w:rsidP="00ED1D6D">
            <w:pPr>
              <w:pStyle w:val="Akapitzlist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7CB4">
              <w:rPr>
                <w:rFonts w:ascii="Arial" w:hAnsi="Arial" w:cs="Arial"/>
                <w:sz w:val="18"/>
                <w:szCs w:val="18"/>
              </w:rPr>
              <w:t>godzina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67C75" w14:textId="0A0209DE" w:rsidR="00ED1D6D" w:rsidRPr="00877CB4" w:rsidRDefault="00ED1D6D" w:rsidP="00ED1D6D">
            <w:pPr>
              <w:pStyle w:val="Akapitzlist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7CB4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8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5</w:t>
            </w:r>
          </w:p>
        </w:tc>
      </w:tr>
      <w:tr w:rsidR="00ED1D6D" w:rsidRPr="00877CB4" w14:paraId="0D33D927" w14:textId="77777777" w:rsidTr="00F661C2">
        <w:trPr>
          <w:cantSplit/>
          <w:trHeight w:val="392"/>
          <w:tblHeader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2F1DF" w14:textId="6DB5D13A" w:rsidR="00ED1D6D" w:rsidRDefault="00ED1D6D" w:rsidP="00ED1D6D">
            <w:pPr>
              <w:pStyle w:val="Akapitzlist"/>
              <w:numPr>
                <w:ilvl w:val="0"/>
                <w:numId w:val="2"/>
              </w:numPr>
              <w:ind w:left="316" w:hanging="219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działań </w:t>
            </w:r>
            <w:r w:rsidRPr="00877CB4">
              <w:rPr>
                <w:rFonts w:ascii="Arial" w:hAnsi="Arial" w:cs="Arial"/>
                <w:sz w:val="18"/>
                <w:szCs w:val="18"/>
              </w:rPr>
              <w:t>środowiskow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ych</w:t>
            </w:r>
            <w:r w:rsidRPr="00877CB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5D1C7" w14:textId="73288F49" w:rsidR="00ED1D6D" w:rsidRPr="00877CB4" w:rsidRDefault="00ED1D6D" w:rsidP="00ED1D6D">
            <w:pPr>
              <w:pStyle w:val="Akapitzlist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7CB4">
              <w:rPr>
                <w:rFonts w:ascii="Arial" w:hAnsi="Arial" w:cs="Arial"/>
                <w:sz w:val="18"/>
                <w:szCs w:val="18"/>
              </w:rPr>
              <w:t>godzina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D89FF" w14:textId="760DCF0A" w:rsidR="00ED1D6D" w:rsidRPr="00877CB4" w:rsidRDefault="00ED1D6D" w:rsidP="00ED1D6D">
            <w:pPr>
              <w:pStyle w:val="Akapitzlist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7CB4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8</w:t>
            </w:r>
            <w:r w:rsidRPr="00877CB4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ED1D6D" w:rsidRPr="00877CB4" w14:paraId="6C62F43A" w14:textId="77777777" w:rsidTr="00F661C2">
        <w:trPr>
          <w:cantSplit/>
          <w:trHeight w:val="392"/>
          <w:tblHeader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6FC70" w14:textId="5EF0A2AB" w:rsidR="00ED1D6D" w:rsidRPr="00CF7362" w:rsidRDefault="00ED1D6D" w:rsidP="00ED1D6D">
            <w:pPr>
              <w:pStyle w:val="Akapitzlist"/>
              <w:numPr>
                <w:ilvl w:val="0"/>
                <w:numId w:val="2"/>
              </w:numPr>
              <w:ind w:left="316" w:hanging="219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grupy</w:t>
            </w:r>
            <w:r w:rsidRPr="00877CB4">
              <w:rPr>
                <w:rFonts w:ascii="Arial" w:hAnsi="Arial" w:cs="Arial"/>
                <w:sz w:val="18"/>
                <w:szCs w:val="18"/>
              </w:rPr>
              <w:t xml:space="preserve"> rozwoju osobistego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F2FA6" w14:textId="6D827E8D" w:rsidR="00ED1D6D" w:rsidRPr="00877CB4" w:rsidRDefault="00ED1D6D" w:rsidP="00ED1D6D">
            <w:pPr>
              <w:pStyle w:val="Akapitzlist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7CB4">
              <w:rPr>
                <w:rFonts w:ascii="Arial" w:hAnsi="Arial" w:cs="Arial"/>
                <w:sz w:val="18"/>
                <w:szCs w:val="18"/>
              </w:rPr>
              <w:t>godzina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3E0C6" w14:textId="1553D5E0" w:rsidR="00ED1D6D" w:rsidRPr="00877CB4" w:rsidRDefault="00ED1D6D" w:rsidP="00ED1D6D">
            <w:pPr>
              <w:pStyle w:val="Akapitzlist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7CB4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115</w:t>
            </w:r>
          </w:p>
        </w:tc>
      </w:tr>
      <w:tr w:rsidR="00ED1D6D" w:rsidRPr="00877CB4" w14:paraId="615A0EF8" w14:textId="77777777" w:rsidTr="00F661C2">
        <w:trPr>
          <w:cantSplit/>
          <w:trHeight w:val="392"/>
          <w:tblHeader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BDCA4" w14:textId="3E321B79" w:rsidR="00ED1D6D" w:rsidRDefault="00ED1D6D" w:rsidP="00ED1D6D">
            <w:pPr>
              <w:pStyle w:val="Akapitzlist"/>
              <w:numPr>
                <w:ilvl w:val="0"/>
                <w:numId w:val="2"/>
              </w:numPr>
              <w:ind w:left="316" w:hanging="219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grupy</w:t>
            </w:r>
            <w:r w:rsidRPr="00877CB4">
              <w:rPr>
                <w:rFonts w:ascii="Arial" w:hAnsi="Arial" w:cs="Arial"/>
                <w:sz w:val="18"/>
                <w:szCs w:val="18"/>
              </w:rPr>
              <w:t xml:space="preserve"> wsparcia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C4BB4" w14:textId="004F2204" w:rsidR="00ED1D6D" w:rsidRPr="00877CB4" w:rsidRDefault="00ED1D6D" w:rsidP="00ED1D6D">
            <w:pPr>
              <w:pStyle w:val="Akapitzlist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7CB4">
              <w:rPr>
                <w:rFonts w:ascii="Arial" w:hAnsi="Arial" w:cs="Arial"/>
                <w:sz w:val="18"/>
                <w:szCs w:val="18"/>
              </w:rPr>
              <w:t>godzina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12736" w14:textId="2F3064C4" w:rsidR="00ED1D6D" w:rsidRPr="00CF7362" w:rsidRDefault="00ED1D6D" w:rsidP="00ED1D6D">
            <w:pPr>
              <w:pStyle w:val="Akapitzlist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77CB4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115</w:t>
            </w:r>
          </w:p>
        </w:tc>
      </w:tr>
      <w:tr w:rsidR="00ED1D6D" w:rsidRPr="00877CB4" w14:paraId="769F6F71" w14:textId="77777777" w:rsidTr="00F661C2">
        <w:trPr>
          <w:cantSplit/>
          <w:trHeight w:val="392"/>
          <w:tblHeader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1A081" w14:textId="0414E6E5" w:rsidR="00ED1D6D" w:rsidRDefault="00ED1D6D" w:rsidP="00ED1D6D">
            <w:pPr>
              <w:pStyle w:val="Akapitzlist"/>
              <w:numPr>
                <w:ilvl w:val="0"/>
                <w:numId w:val="2"/>
              </w:numPr>
              <w:ind w:left="316" w:hanging="219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grupy zapobiegania nawrotom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74184" w14:textId="5702506F" w:rsidR="00ED1D6D" w:rsidRPr="00877CB4" w:rsidRDefault="00ED1D6D" w:rsidP="00ED1D6D">
            <w:pPr>
              <w:pStyle w:val="Akapitzlist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7CB4">
              <w:rPr>
                <w:rFonts w:ascii="Arial" w:hAnsi="Arial" w:cs="Arial"/>
                <w:sz w:val="18"/>
                <w:szCs w:val="18"/>
              </w:rPr>
              <w:t>godzina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937D2" w14:textId="0ED49023" w:rsidR="00ED1D6D" w:rsidRPr="00877CB4" w:rsidRDefault="00ED1D6D" w:rsidP="00ED1D6D">
            <w:pPr>
              <w:pStyle w:val="Akapitzlist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7CB4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115</w:t>
            </w:r>
          </w:p>
        </w:tc>
      </w:tr>
      <w:tr w:rsidR="00ED1D6D" w:rsidRPr="00877CB4" w14:paraId="24DA9F51" w14:textId="77777777" w:rsidTr="00F661C2">
        <w:trPr>
          <w:cantSplit/>
          <w:trHeight w:val="392"/>
          <w:tblHeader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7DD1C" w14:textId="5B1C6EA0" w:rsidR="00ED1D6D" w:rsidRDefault="00ED1D6D" w:rsidP="00ED1D6D">
            <w:pPr>
              <w:pStyle w:val="Akapitzlist"/>
              <w:numPr>
                <w:ilvl w:val="0"/>
                <w:numId w:val="2"/>
              </w:numPr>
              <w:ind w:left="316" w:hanging="219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interwencji kryzysowej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A5250" w14:textId="0D324B54" w:rsidR="00ED1D6D" w:rsidRPr="00877CB4" w:rsidRDefault="00ED1D6D" w:rsidP="00ED1D6D">
            <w:pPr>
              <w:pStyle w:val="Akapitzlist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7CB4">
              <w:rPr>
                <w:rFonts w:ascii="Arial" w:hAnsi="Arial" w:cs="Arial"/>
                <w:sz w:val="18"/>
                <w:szCs w:val="18"/>
              </w:rPr>
              <w:t>godzina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AA6B" w14:textId="5D809521" w:rsidR="00ED1D6D" w:rsidRPr="00877CB4" w:rsidRDefault="00ED1D6D" w:rsidP="00ED1D6D">
            <w:pPr>
              <w:pStyle w:val="Akapitzlist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7CB4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115</w:t>
            </w:r>
          </w:p>
        </w:tc>
      </w:tr>
      <w:tr w:rsidR="00ED1D6D" w:rsidRPr="00877CB4" w14:paraId="5F9D655B" w14:textId="77777777" w:rsidTr="00F661C2">
        <w:trPr>
          <w:cantSplit/>
          <w:trHeight w:val="392"/>
          <w:tblHeader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1D07" w14:textId="0A4A315A" w:rsidR="00ED1D6D" w:rsidRDefault="00ED1D6D" w:rsidP="00ED1D6D">
            <w:pPr>
              <w:pStyle w:val="Akapitzlist"/>
              <w:numPr>
                <w:ilvl w:val="0"/>
                <w:numId w:val="2"/>
              </w:numPr>
              <w:ind w:left="316" w:hanging="219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indywidualnej</w:t>
            </w:r>
            <w:r w:rsidRPr="00877CB4">
              <w:rPr>
                <w:rFonts w:ascii="Arial" w:hAnsi="Arial" w:cs="Arial"/>
                <w:sz w:val="18"/>
                <w:szCs w:val="18"/>
              </w:rPr>
              <w:t xml:space="preserve"> rozmow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y</w:t>
            </w:r>
            <w:r w:rsidRPr="00877CB4">
              <w:rPr>
                <w:rFonts w:ascii="Arial" w:hAnsi="Arial" w:cs="Arial"/>
                <w:sz w:val="18"/>
                <w:szCs w:val="18"/>
              </w:rPr>
              <w:t xml:space="preserve"> motywując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ej</w:t>
            </w:r>
            <w:r w:rsidRPr="00877CB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25BD3" w14:textId="4EEC8E13" w:rsidR="00ED1D6D" w:rsidRPr="00877CB4" w:rsidRDefault="00ED1D6D" w:rsidP="00ED1D6D">
            <w:pPr>
              <w:pStyle w:val="Akapitzlist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7CB4">
              <w:rPr>
                <w:rFonts w:ascii="Arial" w:hAnsi="Arial" w:cs="Arial"/>
                <w:sz w:val="18"/>
                <w:szCs w:val="18"/>
              </w:rPr>
              <w:t>godzina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99607" w14:textId="7E031D0B" w:rsidR="00ED1D6D" w:rsidRPr="00CF7362" w:rsidRDefault="00ED1D6D" w:rsidP="00ED1D6D">
            <w:pPr>
              <w:pStyle w:val="Akapitzlist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77CB4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11</w:t>
            </w:r>
            <w:r w:rsidRPr="00877CB4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ED1D6D" w:rsidRPr="00877CB4" w14:paraId="049C9408" w14:textId="77777777" w:rsidTr="00F661C2">
        <w:trPr>
          <w:cantSplit/>
          <w:trHeight w:val="392"/>
          <w:tblHeader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C6D57" w14:textId="2D71E363" w:rsidR="00ED1D6D" w:rsidRDefault="00ED1D6D" w:rsidP="00ED1D6D">
            <w:pPr>
              <w:pStyle w:val="Akapitzlist"/>
              <w:numPr>
                <w:ilvl w:val="0"/>
                <w:numId w:val="2"/>
              </w:numPr>
              <w:ind w:left="316" w:hanging="219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konsultacji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indywidualn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ej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prowadzon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ej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przez lekarza,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prawnika,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psychologa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klinicznego</w:t>
            </w:r>
            <w:r w:rsidR="00F661C2">
              <w:rPr>
                <w:rFonts w:ascii="Arial" w:hAnsi="Arial" w:cs="Arial"/>
                <w:sz w:val="18"/>
                <w:szCs w:val="18"/>
                <w:lang w:val="pl-PL"/>
              </w:rPr>
              <w:t>, psychoterapeutę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6405" w14:textId="614305DD" w:rsidR="00ED1D6D" w:rsidRPr="00877CB4" w:rsidRDefault="00ED1D6D" w:rsidP="00ED1D6D">
            <w:pPr>
              <w:pStyle w:val="Akapitzlist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7CB4">
              <w:rPr>
                <w:rFonts w:ascii="Arial" w:hAnsi="Arial" w:cs="Arial"/>
                <w:sz w:val="18"/>
                <w:szCs w:val="18"/>
                <w:lang w:val="pl-PL"/>
              </w:rPr>
              <w:t>godzina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DD40" w14:textId="42C69524" w:rsidR="00ED1D6D" w:rsidRPr="00877CB4" w:rsidRDefault="00ED1D6D" w:rsidP="00ED1D6D">
            <w:pPr>
              <w:pStyle w:val="Akapitzlist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do 125</w:t>
            </w:r>
          </w:p>
        </w:tc>
      </w:tr>
      <w:tr w:rsidR="00ED1D6D" w:rsidRPr="00877CB4" w14:paraId="795A3D8B" w14:textId="77777777" w:rsidTr="00F661C2">
        <w:trPr>
          <w:cantSplit/>
          <w:trHeight w:val="392"/>
          <w:tblHeader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D44C7" w14:textId="6DE1A957" w:rsidR="00ED1D6D" w:rsidRDefault="00ED1D6D" w:rsidP="00ED1D6D">
            <w:pPr>
              <w:pStyle w:val="Akapitzlist"/>
              <w:numPr>
                <w:ilvl w:val="0"/>
                <w:numId w:val="2"/>
              </w:numPr>
              <w:ind w:left="316" w:hanging="219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programów korekcyjno-edukacyjnych oraz programów psychologiczno-terapeutycznych dla osób stosujących przemoc domową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47E66" w14:textId="5E121565" w:rsidR="00ED1D6D" w:rsidRPr="00877CB4" w:rsidRDefault="00ED1D6D" w:rsidP="00ED1D6D">
            <w:pPr>
              <w:pStyle w:val="Akapitzlist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7CB4">
              <w:rPr>
                <w:rFonts w:ascii="Arial" w:hAnsi="Arial" w:cs="Arial"/>
                <w:sz w:val="18"/>
                <w:szCs w:val="18"/>
                <w:lang w:val="pl-PL"/>
              </w:rPr>
              <w:t>godzina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215C7" w14:textId="75A0BF67" w:rsidR="00ED1D6D" w:rsidRPr="00877CB4" w:rsidRDefault="00ED1D6D" w:rsidP="00ED1D6D">
            <w:pPr>
              <w:pStyle w:val="Akapitzlist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8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5</w:t>
            </w:r>
          </w:p>
        </w:tc>
      </w:tr>
      <w:tr w:rsidR="00ED1D6D" w:rsidRPr="00877CB4" w14:paraId="1A31A07E" w14:textId="77777777" w:rsidTr="00F661C2">
        <w:trPr>
          <w:cantSplit/>
          <w:trHeight w:val="392"/>
          <w:tblHeader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3881" w14:textId="1494C322" w:rsidR="00ED1D6D" w:rsidRDefault="00ED1D6D" w:rsidP="00ED1D6D">
            <w:pPr>
              <w:pStyle w:val="Akapitzlist"/>
              <w:numPr>
                <w:ilvl w:val="0"/>
                <w:numId w:val="2"/>
              </w:numPr>
              <w:ind w:left="316" w:hanging="219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poradnictwa </w:t>
            </w:r>
            <w:r w:rsidRPr="00877CB4">
              <w:rPr>
                <w:rFonts w:ascii="Arial" w:hAnsi="Arial" w:cs="Arial"/>
                <w:sz w:val="18"/>
                <w:szCs w:val="18"/>
              </w:rPr>
              <w:t>rodzinne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go</w:t>
            </w:r>
            <w:r w:rsidRPr="00877CB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D71F3" w14:textId="5A4E9C0A" w:rsidR="00ED1D6D" w:rsidRPr="00877CB4" w:rsidRDefault="00ED1D6D" w:rsidP="00ED1D6D">
            <w:pPr>
              <w:pStyle w:val="Akapitzlist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7CB4">
              <w:rPr>
                <w:rFonts w:ascii="Arial" w:hAnsi="Arial" w:cs="Arial"/>
                <w:sz w:val="18"/>
                <w:szCs w:val="18"/>
              </w:rPr>
              <w:t>godzina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93CE3" w14:textId="66B8BAB6" w:rsidR="00ED1D6D" w:rsidRPr="00877CB4" w:rsidRDefault="00ED1D6D" w:rsidP="00ED1D6D">
            <w:pPr>
              <w:pStyle w:val="Akapitzlist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7CB4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10</w:t>
            </w:r>
            <w:r w:rsidRPr="00877CB4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3649FD" w:rsidRPr="00877CB4" w14:paraId="05BCBADF" w14:textId="77777777" w:rsidTr="00F661C2">
        <w:trPr>
          <w:cantSplit/>
          <w:trHeight w:val="288"/>
          <w:tblHeader/>
          <w:jc w:val="center"/>
        </w:trPr>
        <w:tc>
          <w:tcPr>
            <w:tcW w:w="6374" w:type="dxa"/>
            <w:shd w:val="clear" w:color="auto" w:fill="auto"/>
            <w:vAlign w:val="center"/>
          </w:tcPr>
          <w:p w14:paraId="1B97E867" w14:textId="77777777" w:rsidR="003649FD" w:rsidRPr="00CF7362" w:rsidRDefault="003649FD" w:rsidP="00925199">
            <w:pPr>
              <w:pStyle w:val="Akapitzlist"/>
              <w:numPr>
                <w:ilvl w:val="0"/>
                <w:numId w:val="2"/>
              </w:numPr>
              <w:ind w:left="316" w:hanging="219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pl-PL"/>
              </w:rPr>
              <w:t>programów</w:t>
            </w:r>
            <w:r w:rsidRPr="00CF7362">
              <w:rPr>
                <w:rFonts w:ascii="Arial" w:hAnsi="Arial" w:cs="Arial"/>
                <w:bCs/>
                <w:sz w:val="18"/>
                <w:szCs w:val="18"/>
              </w:rPr>
              <w:t xml:space="preserve"> profilaktyczn</w:t>
            </w:r>
            <w:r>
              <w:rPr>
                <w:rFonts w:ascii="Arial" w:hAnsi="Arial" w:cs="Arial"/>
                <w:bCs/>
                <w:sz w:val="18"/>
                <w:szCs w:val="18"/>
                <w:lang w:val="pl-PL"/>
              </w:rPr>
              <w:t>ych</w:t>
            </w:r>
            <w:r w:rsidRPr="00CF7362">
              <w:rPr>
                <w:rFonts w:ascii="Arial" w:hAnsi="Arial" w:cs="Arial"/>
                <w:bCs/>
                <w:sz w:val="18"/>
                <w:szCs w:val="18"/>
              </w:rPr>
              <w:t xml:space="preserve"> dla dzieci i młodzieży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BB6547" w14:textId="77777777" w:rsidR="003649FD" w:rsidRPr="00877CB4" w:rsidRDefault="003649FD" w:rsidP="00925199">
            <w:pPr>
              <w:pStyle w:val="Akapitzlist"/>
              <w:ind w:left="-108" w:right="-116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77CB4">
              <w:rPr>
                <w:rFonts w:ascii="Arial" w:hAnsi="Arial" w:cs="Arial"/>
                <w:sz w:val="18"/>
                <w:szCs w:val="18"/>
                <w:lang w:val="pl-PL"/>
              </w:rPr>
              <w:t xml:space="preserve">godzina </w:t>
            </w:r>
          </w:p>
          <w:p w14:paraId="09290E91" w14:textId="77777777" w:rsidR="003649FD" w:rsidRPr="00877CB4" w:rsidRDefault="003649FD" w:rsidP="00925199">
            <w:pPr>
              <w:pStyle w:val="Akapitzlist"/>
              <w:ind w:left="-108"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7CB4">
              <w:rPr>
                <w:rFonts w:ascii="Arial" w:hAnsi="Arial" w:cs="Arial"/>
                <w:sz w:val="18"/>
                <w:szCs w:val="18"/>
                <w:lang w:val="pl-PL"/>
              </w:rPr>
              <w:t>dydaktyczna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072085E1" w14:textId="77777777" w:rsidR="003649FD" w:rsidRPr="00A07754" w:rsidRDefault="003649FD" w:rsidP="00925199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do </w:t>
            </w:r>
            <w:r w:rsidRPr="00877CB4">
              <w:rPr>
                <w:rFonts w:ascii="Arial" w:hAnsi="Arial" w:cs="Arial"/>
                <w:sz w:val="18"/>
                <w:szCs w:val="18"/>
                <w:lang w:val="pl-PL"/>
              </w:rPr>
              <w:t>8</w:t>
            </w:r>
            <w:r w:rsidRPr="00877CB4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3649FD" w:rsidRPr="00877CB4" w14:paraId="7141890C" w14:textId="77777777" w:rsidTr="00F661C2">
        <w:trPr>
          <w:cantSplit/>
          <w:trHeight w:val="288"/>
          <w:tblHeader/>
          <w:jc w:val="center"/>
        </w:trPr>
        <w:tc>
          <w:tcPr>
            <w:tcW w:w="6374" w:type="dxa"/>
            <w:shd w:val="clear" w:color="auto" w:fill="auto"/>
            <w:vAlign w:val="center"/>
          </w:tcPr>
          <w:p w14:paraId="7CC0AAC4" w14:textId="7CEFFC9E" w:rsidR="003649FD" w:rsidRPr="00BF6FAD" w:rsidRDefault="003649FD" w:rsidP="005E4191">
            <w:pPr>
              <w:pStyle w:val="Akapitzlist"/>
              <w:numPr>
                <w:ilvl w:val="0"/>
                <w:numId w:val="2"/>
              </w:numPr>
              <w:ind w:left="316" w:hanging="219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pl-PL"/>
              </w:rPr>
              <w:t>systematycznych</w:t>
            </w:r>
            <w:r w:rsidRPr="00BF6FAD">
              <w:rPr>
                <w:rFonts w:ascii="Arial" w:hAnsi="Arial" w:cs="Arial"/>
                <w:bCs/>
                <w:sz w:val="18"/>
                <w:szCs w:val="18"/>
              </w:rPr>
              <w:t xml:space="preserve"> dyżur</w:t>
            </w:r>
            <w:r>
              <w:rPr>
                <w:rFonts w:ascii="Arial" w:hAnsi="Arial" w:cs="Arial"/>
                <w:bCs/>
                <w:sz w:val="18"/>
                <w:szCs w:val="18"/>
                <w:lang w:val="pl-PL"/>
              </w:rPr>
              <w:t>ów</w:t>
            </w:r>
            <w:r w:rsidRPr="00BF6FAD">
              <w:rPr>
                <w:rFonts w:ascii="Arial" w:hAnsi="Arial" w:cs="Arial"/>
                <w:bCs/>
                <w:sz w:val="18"/>
                <w:szCs w:val="18"/>
              </w:rPr>
              <w:t xml:space="preserve"> interwencyjno-wspierając</w:t>
            </w:r>
            <w:r>
              <w:rPr>
                <w:rFonts w:ascii="Arial" w:hAnsi="Arial" w:cs="Arial"/>
                <w:bCs/>
                <w:sz w:val="18"/>
                <w:szCs w:val="18"/>
                <w:lang w:val="pl-PL"/>
              </w:rPr>
              <w:t>ych</w:t>
            </w:r>
            <w:r w:rsidRPr="00BF6FAD">
              <w:rPr>
                <w:rFonts w:ascii="Arial" w:hAnsi="Arial" w:cs="Arial"/>
                <w:bCs/>
                <w:sz w:val="18"/>
                <w:szCs w:val="18"/>
              </w:rPr>
              <w:t xml:space="preserve"> dla osób z problemem uzależnienia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641293" w14:textId="77777777" w:rsidR="003649FD" w:rsidRPr="00877CB4" w:rsidRDefault="003649FD" w:rsidP="005E4191">
            <w:pPr>
              <w:spacing w:after="0" w:line="240" w:lineRule="auto"/>
              <w:ind w:left="-108"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7CB4">
              <w:rPr>
                <w:rFonts w:ascii="Arial" w:hAnsi="Arial" w:cs="Arial"/>
                <w:sz w:val="18"/>
                <w:szCs w:val="18"/>
              </w:rPr>
              <w:t>godzina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48293E22" w14:textId="77777777" w:rsidR="003649FD" w:rsidRPr="00877CB4" w:rsidRDefault="003649FD" w:rsidP="005E41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80</w:t>
            </w:r>
          </w:p>
        </w:tc>
      </w:tr>
      <w:tr w:rsidR="003649FD" w:rsidRPr="00877CB4" w14:paraId="51635AB8" w14:textId="77777777" w:rsidTr="00F661C2">
        <w:trPr>
          <w:cantSplit/>
          <w:trHeight w:val="288"/>
          <w:tblHeader/>
          <w:jc w:val="center"/>
        </w:trPr>
        <w:tc>
          <w:tcPr>
            <w:tcW w:w="6374" w:type="dxa"/>
            <w:shd w:val="clear" w:color="auto" w:fill="auto"/>
            <w:vAlign w:val="center"/>
          </w:tcPr>
          <w:p w14:paraId="00FDBE91" w14:textId="6B9C2B91" w:rsidR="003649FD" w:rsidRPr="00BF6FAD" w:rsidRDefault="003649FD" w:rsidP="00A06332">
            <w:pPr>
              <w:pStyle w:val="Akapitzlist"/>
              <w:numPr>
                <w:ilvl w:val="0"/>
                <w:numId w:val="2"/>
              </w:numPr>
              <w:ind w:left="316" w:hanging="219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pl-PL"/>
              </w:rPr>
              <w:t>systematycznych</w:t>
            </w:r>
            <w:r w:rsidRPr="00BF6FAD">
              <w:rPr>
                <w:rFonts w:ascii="Arial" w:hAnsi="Arial" w:cs="Arial"/>
                <w:bCs/>
                <w:sz w:val="18"/>
                <w:szCs w:val="18"/>
              </w:rPr>
              <w:t xml:space="preserve"> dyżur</w:t>
            </w:r>
            <w:r>
              <w:rPr>
                <w:rFonts w:ascii="Arial" w:hAnsi="Arial" w:cs="Arial"/>
                <w:bCs/>
                <w:sz w:val="18"/>
                <w:szCs w:val="18"/>
                <w:lang w:val="pl-PL"/>
              </w:rPr>
              <w:t>ów</w:t>
            </w:r>
            <w:r w:rsidRPr="00BF6FA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w telefonie zaufania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845F19" w14:textId="77777777" w:rsidR="003649FD" w:rsidRPr="00877CB4" w:rsidRDefault="003649FD" w:rsidP="00A06332">
            <w:pPr>
              <w:spacing w:after="0" w:line="240" w:lineRule="auto"/>
              <w:ind w:left="-108"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7CB4">
              <w:rPr>
                <w:rFonts w:ascii="Arial" w:hAnsi="Arial" w:cs="Arial"/>
                <w:sz w:val="18"/>
                <w:szCs w:val="18"/>
              </w:rPr>
              <w:t>godzina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6E41122E" w14:textId="77777777" w:rsidR="003649FD" w:rsidRPr="00877CB4" w:rsidRDefault="003649FD" w:rsidP="00A0633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80</w:t>
            </w:r>
          </w:p>
        </w:tc>
      </w:tr>
      <w:tr w:rsidR="00E029C8" w:rsidRPr="00877CB4" w14:paraId="65673226" w14:textId="77777777" w:rsidTr="00F661C2">
        <w:trPr>
          <w:cantSplit/>
          <w:trHeight w:val="392"/>
          <w:tblHeader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3A448" w14:textId="05956AB0" w:rsidR="00E029C8" w:rsidRDefault="00E029C8" w:rsidP="00E029C8">
            <w:pPr>
              <w:pStyle w:val="Akapitzlist"/>
              <w:numPr>
                <w:ilvl w:val="0"/>
                <w:numId w:val="2"/>
              </w:numPr>
              <w:ind w:left="316" w:hanging="219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warsztatów</w:t>
            </w:r>
            <w:r w:rsidRPr="00877CB4">
              <w:rPr>
                <w:rFonts w:ascii="Arial" w:hAnsi="Arial" w:cs="Arial"/>
                <w:sz w:val="18"/>
                <w:szCs w:val="18"/>
              </w:rPr>
              <w:t xml:space="preserve"> umiejętności psychospołecznych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235E6" w14:textId="1460CF1A" w:rsidR="00E029C8" w:rsidRPr="00877CB4" w:rsidRDefault="00E029C8" w:rsidP="00E029C8">
            <w:pPr>
              <w:pStyle w:val="Akapitzlist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7CB4">
              <w:rPr>
                <w:rFonts w:ascii="Arial" w:hAnsi="Arial" w:cs="Arial"/>
                <w:sz w:val="18"/>
                <w:szCs w:val="18"/>
              </w:rPr>
              <w:t>godzina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A86EE" w14:textId="33D035D3" w:rsidR="00E029C8" w:rsidRPr="00E029C8" w:rsidRDefault="00E029C8" w:rsidP="00E029C8">
            <w:pPr>
              <w:pStyle w:val="Akapitzlist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77CB4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115</w:t>
            </w:r>
          </w:p>
        </w:tc>
      </w:tr>
      <w:tr w:rsidR="00E029C8" w:rsidRPr="00877CB4" w14:paraId="72755B4E" w14:textId="77777777" w:rsidTr="00F661C2">
        <w:trPr>
          <w:cantSplit/>
          <w:trHeight w:val="392"/>
          <w:tblHeader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35A32" w14:textId="07C655BF" w:rsidR="00E029C8" w:rsidRDefault="00E029C8" w:rsidP="00E029C8">
            <w:pPr>
              <w:pStyle w:val="Akapitzlist"/>
              <w:numPr>
                <w:ilvl w:val="0"/>
                <w:numId w:val="2"/>
              </w:numPr>
              <w:ind w:left="316" w:hanging="219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warsztatów</w:t>
            </w:r>
            <w:r w:rsidRPr="00877CB4">
              <w:rPr>
                <w:rFonts w:ascii="Arial" w:hAnsi="Arial" w:cs="Arial"/>
                <w:sz w:val="18"/>
                <w:szCs w:val="18"/>
              </w:rPr>
              <w:t xml:space="preserve"> umiejętności wychowawczych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1744" w14:textId="213079D4" w:rsidR="00E029C8" w:rsidRPr="00877CB4" w:rsidRDefault="00E029C8" w:rsidP="00E029C8">
            <w:pPr>
              <w:pStyle w:val="Akapitzlist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7CB4">
              <w:rPr>
                <w:rFonts w:ascii="Arial" w:hAnsi="Arial" w:cs="Arial"/>
                <w:sz w:val="18"/>
                <w:szCs w:val="18"/>
              </w:rPr>
              <w:t>godzina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6325" w14:textId="14A3E8E6" w:rsidR="00E029C8" w:rsidRPr="00E029C8" w:rsidRDefault="00E029C8" w:rsidP="00E029C8">
            <w:pPr>
              <w:pStyle w:val="Akapitzlist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77CB4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115</w:t>
            </w:r>
          </w:p>
        </w:tc>
      </w:tr>
      <w:tr w:rsidR="00E029C8" w:rsidRPr="00877CB4" w14:paraId="69E3EF9A" w14:textId="77777777" w:rsidTr="00F661C2">
        <w:trPr>
          <w:cantSplit/>
          <w:trHeight w:val="392"/>
          <w:tblHeader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38B21" w14:textId="0D9D9DCD" w:rsidR="00E029C8" w:rsidRDefault="00E029C8" w:rsidP="00E029C8">
            <w:pPr>
              <w:pStyle w:val="Akapitzlist"/>
              <w:numPr>
                <w:ilvl w:val="0"/>
                <w:numId w:val="2"/>
              </w:numPr>
              <w:ind w:left="316" w:hanging="219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warsztatów</w:t>
            </w:r>
            <w:r w:rsidRPr="00877CB4">
              <w:rPr>
                <w:rFonts w:ascii="Arial" w:hAnsi="Arial" w:cs="Arial"/>
                <w:sz w:val="18"/>
                <w:szCs w:val="18"/>
              </w:rPr>
              <w:t xml:space="preserve"> wczesnej interwencji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D43CA" w14:textId="30401F48" w:rsidR="00E029C8" w:rsidRPr="00877CB4" w:rsidRDefault="00E029C8" w:rsidP="00E029C8">
            <w:pPr>
              <w:pStyle w:val="Akapitzlist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7CB4">
              <w:rPr>
                <w:rFonts w:ascii="Arial" w:hAnsi="Arial" w:cs="Arial"/>
                <w:sz w:val="18"/>
                <w:szCs w:val="18"/>
              </w:rPr>
              <w:t>godzina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E44D8" w14:textId="0301EFC7" w:rsidR="00E029C8" w:rsidRPr="00E029C8" w:rsidRDefault="00E029C8" w:rsidP="00E029C8">
            <w:pPr>
              <w:pStyle w:val="Akapitzlist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77CB4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115</w:t>
            </w:r>
          </w:p>
        </w:tc>
      </w:tr>
      <w:tr w:rsidR="00E029C8" w:rsidRPr="00877CB4" w14:paraId="31582175" w14:textId="77777777" w:rsidTr="00F661C2">
        <w:trPr>
          <w:cantSplit/>
          <w:trHeight w:val="392"/>
          <w:tblHeader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9E025" w14:textId="6BBCD179" w:rsidR="00E029C8" w:rsidRDefault="00E029C8" w:rsidP="00E029C8">
            <w:pPr>
              <w:pStyle w:val="Akapitzlist"/>
              <w:numPr>
                <w:ilvl w:val="0"/>
                <w:numId w:val="2"/>
              </w:numPr>
              <w:ind w:left="316" w:hanging="219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zajęć</w:t>
            </w:r>
            <w:r w:rsidRPr="00877C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77CB4">
              <w:rPr>
                <w:rFonts w:ascii="Arial" w:hAnsi="Arial" w:cs="Arial"/>
                <w:sz w:val="18"/>
                <w:szCs w:val="18"/>
                <w:lang w:val="pl-PL"/>
              </w:rPr>
              <w:t>informacyjno-</w:t>
            </w:r>
            <w:r w:rsidRPr="00877CB4">
              <w:rPr>
                <w:rFonts w:ascii="Arial" w:hAnsi="Arial" w:cs="Arial"/>
                <w:sz w:val="18"/>
                <w:szCs w:val="18"/>
              </w:rPr>
              <w:t>edukacyjn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ych</w:t>
            </w:r>
            <w:r w:rsidRPr="00877CB4">
              <w:rPr>
                <w:rFonts w:ascii="Arial" w:hAnsi="Arial" w:cs="Arial"/>
                <w:sz w:val="18"/>
                <w:szCs w:val="18"/>
              </w:rPr>
              <w:t xml:space="preserve"> wykład/warsztat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8B001" w14:textId="68BB6FA8" w:rsidR="00E029C8" w:rsidRPr="00BF6FAD" w:rsidRDefault="00E029C8" w:rsidP="00BF6FAD">
            <w:pPr>
              <w:pStyle w:val="Akapitzlist"/>
              <w:ind w:left="-108"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7CB4">
              <w:rPr>
                <w:rFonts w:ascii="Arial" w:hAnsi="Arial" w:cs="Arial"/>
                <w:sz w:val="18"/>
                <w:szCs w:val="18"/>
                <w:lang w:val="pl-PL"/>
              </w:rPr>
              <w:t>godzina</w:t>
            </w:r>
            <w:r w:rsidRPr="00877CB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4D18F" w14:textId="6A578FBB" w:rsidR="00E029C8" w:rsidRPr="00E029C8" w:rsidRDefault="00E029C8" w:rsidP="00E029C8">
            <w:pPr>
              <w:pStyle w:val="Akapitzlist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77CB4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80</w:t>
            </w:r>
          </w:p>
        </w:tc>
      </w:tr>
      <w:tr w:rsidR="00E029C8" w:rsidRPr="00877CB4" w14:paraId="17B40728" w14:textId="77777777" w:rsidTr="00F661C2">
        <w:trPr>
          <w:cantSplit/>
          <w:trHeight w:val="392"/>
          <w:tblHeader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2C4E3" w14:textId="6BC0B643" w:rsidR="00E029C8" w:rsidRDefault="00E029C8" w:rsidP="00E029C8">
            <w:pPr>
              <w:pStyle w:val="Akapitzlist"/>
              <w:numPr>
                <w:ilvl w:val="0"/>
                <w:numId w:val="2"/>
              </w:numPr>
              <w:ind w:left="316" w:hanging="219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pl-PL"/>
              </w:rPr>
              <w:t>zajęć</w:t>
            </w:r>
            <w:r w:rsidRPr="00CF7362">
              <w:rPr>
                <w:rFonts w:ascii="Arial" w:hAnsi="Arial" w:cs="Arial"/>
                <w:bCs/>
                <w:sz w:val="18"/>
                <w:szCs w:val="18"/>
              </w:rPr>
              <w:t xml:space="preserve"> opiekuńczo-wychowawcz</w:t>
            </w:r>
            <w:r>
              <w:rPr>
                <w:rFonts w:ascii="Arial" w:hAnsi="Arial" w:cs="Arial"/>
                <w:bCs/>
                <w:sz w:val="18"/>
                <w:szCs w:val="18"/>
                <w:lang w:val="pl-PL"/>
              </w:rPr>
              <w:t>ych</w:t>
            </w:r>
            <w:r w:rsidRPr="00CF7362">
              <w:rPr>
                <w:rFonts w:ascii="Arial" w:hAnsi="Arial" w:cs="Arial"/>
                <w:bCs/>
                <w:sz w:val="18"/>
                <w:szCs w:val="18"/>
              </w:rPr>
              <w:t xml:space="preserve"> dla dzieci i młodzieży z rodzin z problemem </w:t>
            </w:r>
            <w:r>
              <w:rPr>
                <w:rFonts w:ascii="Arial" w:hAnsi="Arial" w:cs="Arial"/>
                <w:bCs/>
                <w:sz w:val="18"/>
                <w:szCs w:val="18"/>
                <w:lang w:val="pl-PL"/>
              </w:rPr>
              <w:t>uzależnień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8276F" w14:textId="26506FC9" w:rsidR="00E029C8" w:rsidRPr="00877CB4" w:rsidRDefault="00E029C8" w:rsidP="00E029C8">
            <w:pPr>
              <w:pStyle w:val="Akapitzlist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7CB4">
              <w:rPr>
                <w:rFonts w:ascii="Arial" w:hAnsi="Arial" w:cs="Arial"/>
                <w:sz w:val="18"/>
                <w:szCs w:val="18"/>
              </w:rPr>
              <w:t>godzina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DA79E" w14:textId="76DD3035" w:rsidR="00E029C8" w:rsidRPr="00877CB4" w:rsidRDefault="00E029C8" w:rsidP="00E029C8">
            <w:pPr>
              <w:pStyle w:val="Akapitzlist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do 80</w:t>
            </w:r>
          </w:p>
        </w:tc>
      </w:tr>
      <w:tr w:rsidR="00BF6FAD" w:rsidRPr="00877CB4" w14:paraId="0CFA5B10" w14:textId="77777777" w:rsidTr="00F661C2">
        <w:trPr>
          <w:cantSplit/>
          <w:trHeight w:val="392"/>
          <w:tblHeader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757F7" w14:textId="5B0E9B44" w:rsidR="00BF6FAD" w:rsidRDefault="00BF6FAD" w:rsidP="00BF6FAD">
            <w:pPr>
              <w:pStyle w:val="Akapitzlist"/>
              <w:numPr>
                <w:ilvl w:val="0"/>
                <w:numId w:val="2"/>
              </w:numPr>
              <w:ind w:left="316" w:hanging="219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pl-PL"/>
              </w:rPr>
              <w:t>zajęć</w:t>
            </w:r>
            <w:r w:rsidRPr="00CF7362">
              <w:rPr>
                <w:rFonts w:ascii="Arial" w:hAnsi="Arial" w:cs="Arial"/>
                <w:bCs/>
                <w:sz w:val="18"/>
                <w:szCs w:val="18"/>
              </w:rPr>
              <w:t xml:space="preserve"> socjoterapeutyczn</w:t>
            </w:r>
            <w:r>
              <w:rPr>
                <w:rFonts w:ascii="Arial" w:hAnsi="Arial" w:cs="Arial"/>
                <w:bCs/>
                <w:sz w:val="18"/>
                <w:szCs w:val="18"/>
                <w:lang w:val="pl-PL"/>
              </w:rPr>
              <w:t>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68695" w14:textId="0E127D40" w:rsidR="00BF6FAD" w:rsidRPr="00877CB4" w:rsidRDefault="00BF6FAD" w:rsidP="00BF6FAD">
            <w:pPr>
              <w:pStyle w:val="Akapitzlist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7CB4">
              <w:rPr>
                <w:rFonts w:ascii="Arial" w:hAnsi="Arial" w:cs="Arial"/>
                <w:sz w:val="18"/>
                <w:szCs w:val="18"/>
              </w:rPr>
              <w:t>godzina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5D288" w14:textId="765BAE54" w:rsidR="00BF6FAD" w:rsidRPr="00877CB4" w:rsidRDefault="00BF6FAD" w:rsidP="00BF6FAD">
            <w:pPr>
              <w:pStyle w:val="Akapitzlist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do</w:t>
            </w:r>
            <w:r w:rsidRPr="00877CB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</w:tr>
      <w:tr w:rsidR="00BF6FAD" w:rsidRPr="00877CB4" w14:paraId="4F45F45E" w14:textId="77777777" w:rsidTr="00F661C2">
        <w:trPr>
          <w:cantSplit/>
          <w:trHeight w:val="391"/>
          <w:tblHeader/>
          <w:jc w:val="center"/>
        </w:trPr>
        <w:tc>
          <w:tcPr>
            <w:tcW w:w="63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BAAB5D" w14:textId="6635C347" w:rsidR="00BF6FAD" w:rsidRPr="00CF7362" w:rsidRDefault="00BF6FAD" w:rsidP="00BF6FAD">
            <w:pPr>
              <w:pStyle w:val="Akapitzlist"/>
              <w:numPr>
                <w:ilvl w:val="0"/>
                <w:numId w:val="2"/>
              </w:numPr>
              <w:ind w:left="316" w:hanging="219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pl-PL"/>
              </w:rPr>
              <w:t>zajęć terapeutycznych dla osób doświadczających przemocy domowej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A1D280" w14:textId="68E838C1" w:rsidR="00BF6FAD" w:rsidRPr="00877CB4" w:rsidRDefault="00BF6FAD" w:rsidP="00BF6FAD">
            <w:pPr>
              <w:pStyle w:val="Akapitzlist"/>
              <w:ind w:left="-108"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7CB4">
              <w:rPr>
                <w:rFonts w:ascii="Arial" w:hAnsi="Arial" w:cs="Arial"/>
                <w:sz w:val="18"/>
                <w:szCs w:val="18"/>
              </w:rPr>
              <w:t>godzina</w:t>
            </w:r>
          </w:p>
        </w:tc>
        <w:tc>
          <w:tcPr>
            <w:tcW w:w="16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157569" w14:textId="79A4C741" w:rsidR="00BF6FAD" w:rsidRPr="00877CB4" w:rsidRDefault="00BF6FAD" w:rsidP="00BF6FAD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do</w:t>
            </w:r>
            <w:r w:rsidRPr="00877CB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05</w:t>
            </w:r>
          </w:p>
        </w:tc>
      </w:tr>
      <w:tr w:rsidR="00BF6FAD" w:rsidRPr="00877CB4" w14:paraId="3730675F" w14:textId="77777777" w:rsidTr="00F661C2">
        <w:trPr>
          <w:cantSplit/>
          <w:trHeight w:val="288"/>
          <w:tblHeader/>
          <w:jc w:val="center"/>
        </w:trPr>
        <w:tc>
          <w:tcPr>
            <w:tcW w:w="6374" w:type="dxa"/>
            <w:shd w:val="clear" w:color="auto" w:fill="auto"/>
            <w:vAlign w:val="center"/>
          </w:tcPr>
          <w:p w14:paraId="62B24EC7" w14:textId="77777777" w:rsidR="00BF6FAD" w:rsidRDefault="00BF6FAD" w:rsidP="00BF6FA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F6FAD">
              <w:rPr>
                <w:rFonts w:ascii="Arial" w:hAnsi="Arial" w:cs="Arial"/>
                <w:sz w:val="18"/>
                <w:szCs w:val="18"/>
                <w:lang w:eastAsia="pl-PL"/>
              </w:rPr>
              <w:t xml:space="preserve">Koordynacja merytoryczna </w:t>
            </w:r>
            <w:r w:rsidRPr="00BF6FAD">
              <w:rPr>
                <w:rFonts w:ascii="Arial" w:hAnsi="Arial" w:cs="Arial"/>
                <w:sz w:val="18"/>
                <w:szCs w:val="18"/>
              </w:rPr>
              <w:t xml:space="preserve">(prace organizacyjne, merytoryczne – należy </w:t>
            </w:r>
            <w:r w:rsidRPr="00BF6FAD">
              <w:rPr>
                <w:rFonts w:ascii="Arial" w:hAnsi="Arial" w:cs="Arial"/>
                <w:bCs/>
                <w:sz w:val="18"/>
                <w:szCs w:val="18"/>
              </w:rPr>
              <w:t>szczegółowo</w:t>
            </w:r>
            <w:r w:rsidRPr="00BF6FAD">
              <w:rPr>
                <w:rFonts w:ascii="Arial" w:hAnsi="Arial" w:cs="Arial"/>
                <w:sz w:val="18"/>
                <w:szCs w:val="18"/>
              </w:rPr>
              <w:t xml:space="preserve"> opisać zakres działań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7E56805" w14:textId="77777777" w:rsidR="00BF6FAD" w:rsidRPr="00BF6FAD" w:rsidRDefault="00BF6FAD" w:rsidP="00BF6FAD">
            <w:pPr>
              <w:spacing w:after="0"/>
              <w:rPr>
                <w:rFonts w:ascii="Arial" w:hAnsi="Arial" w:cs="Arial"/>
                <w:sz w:val="2"/>
                <w:szCs w:val="2"/>
              </w:rPr>
            </w:pPr>
          </w:p>
          <w:p w14:paraId="65F00A68" w14:textId="3309687A" w:rsidR="00BF6FAD" w:rsidRPr="00877CB4" w:rsidRDefault="00BF6FAD" w:rsidP="00BF6FA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Koordynacja finansowa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CC2D45" w14:textId="3A4E0A6B" w:rsidR="00BF6FAD" w:rsidRPr="00877CB4" w:rsidRDefault="00BF6FAD" w:rsidP="00BF6FAD">
            <w:pPr>
              <w:pStyle w:val="Akapitzlist"/>
              <w:ind w:left="-108" w:right="-116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77CB4">
              <w:rPr>
                <w:rFonts w:ascii="Arial" w:hAnsi="Arial" w:cs="Arial"/>
                <w:sz w:val="18"/>
                <w:szCs w:val="18"/>
                <w:lang w:val="pl-PL" w:eastAsia="pl-PL"/>
              </w:rPr>
              <w:t>godzina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67F182B6" w14:textId="09FF8729" w:rsidR="00BF6FAD" w:rsidRPr="00877CB4" w:rsidRDefault="00BF6FAD" w:rsidP="00BF6FAD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77CB4">
              <w:rPr>
                <w:rFonts w:ascii="Arial" w:hAnsi="Arial" w:cs="Arial"/>
                <w:sz w:val="18"/>
                <w:szCs w:val="18"/>
                <w:lang w:val="pl-PL" w:eastAsia="pl-PL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  <w:lang w:val="pl-PL" w:eastAsia="pl-PL"/>
              </w:rPr>
              <w:t>65</w:t>
            </w:r>
          </w:p>
        </w:tc>
      </w:tr>
      <w:tr w:rsidR="00BF6FAD" w:rsidRPr="00877CB4" w14:paraId="166914F1" w14:textId="77777777" w:rsidTr="00F661C2">
        <w:trPr>
          <w:cantSplit/>
          <w:trHeight w:val="391"/>
          <w:tblHeader/>
          <w:jc w:val="center"/>
        </w:trPr>
        <w:tc>
          <w:tcPr>
            <w:tcW w:w="6374" w:type="dxa"/>
            <w:shd w:val="clear" w:color="auto" w:fill="auto"/>
            <w:vAlign w:val="center"/>
          </w:tcPr>
          <w:p w14:paraId="7A665BD9" w14:textId="69114420" w:rsidR="00BF6FAD" w:rsidRPr="003649FD" w:rsidRDefault="00BF6FAD" w:rsidP="003649FD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3649FD">
              <w:rPr>
                <w:rFonts w:ascii="Arial" w:hAnsi="Arial" w:cs="Arial"/>
                <w:bCs/>
                <w:sz w:val="18"/>
                <w:szCs w:val="18"/>
              </w:rPr>
              <w:t>Opracowanie i druk materiałów dydaktycznych/seminaryjnych dla beneficjentów</w:t>
            </w:r>
          </w:p>
        </w:tc>
        <w:tc>
          <w:tcPr>
            <w:tcW w:w="3198" w:type="dxa"/>
            <w:gridSpan w:val="2"/>
            <w:vMerge w:val="restart"/>
            <w:shd w:val="clear" w:color="auto" w:fill="auto"/>
            <w:vAlign w:val="center"/>
          </w:tcPr>
          <w:p w14:paraId="4DB0E5B4" w14:textId="7B28D8C7" w:rsidR="00BF6FAD" w:rsidRPr="00877CB4" w:rsidRDefault="003649FD" w:rsidP="003649FD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hAnsi="Arial" w:cs="Arial"/>
                <w:sz w:val="18"/>
                <w:szCs w:val="18"/>
                <w:lang w:val="pl-PL" w:eastAsia="pl-PL"/>
              </w:rPr>
              <w:t>w</w:t>
            </w:r>
            <w:r w:rsidR="00BF6FAD" w:rsidRPr="00877CB4">
              <w:rPr>
                <w:rFonts w:ascii="Arial" w:hAnsi="Arial" w:cs="Arial"/>
                <w:sz w:val="18"/>
                <w:szCs w:val="18"/>
                <w:lang w:val="pl-PL" w:eastAsia="pl-PL"/>
              </w:rPr>
              <w:t xml:space="preserve">g kalkulacji Oferenta </w:t>
            </w:r>
            <w:r w:rsidR="00BF6FAD">
              <w:rPr>
                <w:rFonts w:ascii="Arial" w:hAnsi="Arial" w:cs="Arial"/>
                <w:sz w:val="18"/>
                <w:szCs w:val="18"/>
                <w:lang w:val="pl-PL" w:eastAsia="pl-PL"/>
              </w:rPr>
              <w:br/>
            </w:r>
            <w:r w:rsidR="00BF6FAD" w:rsidRPr="00877CB4">
              <w:rPr>
                <w:rFonts w:ascii="Arial" w:hAnsi="Arial" w:cs="Arial"/>
                <w:sz w:val="18"/>
                <w:szCs w:val="18"/>
                <w:lang w:val="pl-PL" w:eastAsia="pl-PL"/>
              </w:rPr>
              <w:t>na podstawie uzasadnionego wyliczenia</w:t>
            </w:r>
          </w:p>
        </w:tc>
      </w:tr>
      <w:tr w:rsidR="00BF6FAD" w:rsidRPr="00877CB4" w14:paraId="47D20AB2" w14:textId="77777777" w:rsidTr="00F661C2">
        <w:trPr>
          <w:cantSplit/>
          <w:trHeight w:val="391"/>
          <w:tblHeader/>
          <w:jc w:val="center"/>
        </w:trPr>
        <w:tc>
          <w:tcPr>
            <w:tcW w:w="6374" w:type="dxa"/>
            <w:shd w:val="clear" w:color="auto" w:fill="auto"/>
            <w:vAlign w:val="center"/>
          </w:tcPr>
          <w:p w14:paraId="7C4B45B7" w14:textId="0ACD64A1" w:rsidR="00BF6FAD" w:rsidRPr="003649FD" w:rsidRDefault="00BF6FAD" w:rsidP="003649FD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3649FD">
              <w:rPr>
                <w:rFonts w:ascii="Arial" w:hAnsi="Arial" w:cs="Arial"/>
                <w:bCs/>
                <w:sz w:val="18"/>
                <w:szCs w:val="18"/>
              </w:rPr>
              <w:t>Opracowanie raportu z ewaluacji projektu</w:t>
            </w:r>
          </w:p>
        </w:tc>
        <w:tc>
          <w:tcPr>
            <w:tcW w:w="3198" w:type="dxa"/>
            <w:gridSpan w:val="2"/>
            <w:vMerge/>
            <w:shd w:val="clear" w:color="auto" w:fill="auto"/>
            <w:vAlign w:val="center"/>
          </w:tcPr>
          <w:p w14:paraId="1E80A1F6" w14:textId="77777777" w:rsidR="00BF6FAD" w:rsidRPr="00877CB4" w:rsidRDefault="00BF6FAD" w:rsidP="003649FD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</w:tr>
      <w:tr w:rsidR="00BF6FAD" w:rsidRPr="00877CB4" w14:paraId="2364F1F6" w14:textId="77777777" w:rsidTr="00F661C2">
        <w:trPr>
          <w:cantSplit/>
          <w:trHeight w:val="871"/>
          <w:tblHeader/>
          <w:jc w:val="center"/>
        </w:trPr>
        <w:tc>
          <w:tcPr>
            <w:tcW w:w="6374" w:type="dxa"/>
            <w:shd w:val="clear" w:color="auto" w:fill="auto"/>
            <w:vAlign w:val="center"/>
          </w:tcPr>
          <w:p w14:paraId="3E6C8975" w14:textId="049A1AA1" w:rsidR="00BF6FAD" w:rsidRPr="00877CB4" w:rsidRDefault="00BF6FAD" w:rsidP="00BF6FAD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77CB4">
              <w:rPr>
                <w:rFonts w:ascii="Arial" w:hAnsi="Arial" w:cs="Arial"/>
                <w:sz w:val="18"/>
                <w:szCs w:val="18"/>
              </w:rPr>
              <w:t>Inne działania niezbędne do realizacji projektu</w:t>
            </w:r>
          </w:p>
          <w:p w14:paraId="47D4D1A2" w14:textId="77777777" w:rsidR="00BF6FAD" w:rsidRPr="003649FD" w:rsidRDefault="00BF6FAD" w:rsidP="00BF6FAD">
            <w:pPr>
              <w:pStyle w:val="Akapitzlist"/>
              <w:ind w:left="0"/>
              <w:rPr>
                <w:rFonts w:ascii="Arial" w:hAnsi="Arial" w:cs="Arial"/>
                <w:sz w:val="6"/>
                <w:szCs w:val="6"/>
              </w:rPr>
            </w:pPr>
          </w:p>
          <w:p w14:paraId="64E226D1" w14:textId="4A7B0885" w:rsidR="00BF6FAD" w:rsidRPr="00877CB4" w:rsidRDefault="00BF6FAD" w:rsidP="00BF6FAD">
            <w:pPr>
              <w:pStyle w:val="Akapitzlist"/>
              <w:ind w:left="0"/>
              <w:rPr>
                <w:rFonts w:ascii="Arial" w:hAnsi="Arial" w:cs="Arial"/>
                <w:i/>
                <w:sz w:val="18"/>
                <w:szCs w:val="18"/>
              </w:rPr>
            </w:pPr>
            <w:r w:rsidRPr="00A23173">
              <w:rPr>
                <w:rFonts w:ascii="Arial" w:hAnsi="Arial" w:cs="Arial"/>
                <w:i/>
                <w:sz w:val="16"/>
                <w:szCs w:val="16"/>
              </w:rPr>
              <w:t xml:space="preserve">W ofercie należy podać jakie to jest/są działanie/a wraz z uzasadnieniem jego/ich realizacji. </w:t>
            </w:r>
            <w:r w:rsidRPr="00A23173">
              <w:rPr>
                <w:rFonts w:ascii="Arial" w:hAnsi="Arial" w:cs="Arial"/>
                <w:i/>
                <w:sz w:val="16"/>
                <w:szCs w:val="16"/>
              </w:rPr>
              <w:br/>
              <w:t>W kosztorysie oferty należy skalkulować koszt danej pozycji.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FC0084" w14:textId="13CCD8E2" w:rsidR="00BF6FAD" w:rsidRPr="00877CB4" w:rsidRDefault="00BF6FAD" w:rsidP="00BF6FAD">
            <w:pPr>
              <w:pStyle w:val="Akapitzlist"/>
              <w:ind w:left="-108" w:right="-116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77CB4">
              <w:rPr>
                <w:rFonts w:ascii="Arial" w:hAnsi="Arial" w:cs="Arial"/>
                <w:sz w:val="18"/>
                <w:szCs w:val="18"/>
                <w:lang w:val="pl-PL"/>
              </w:rPr>
              <w:t>należy</w:t>
            </w:r>
          </w:p>
          <w:p w14:paraId="692FB1C7" w14:textId="7F564E05" w:rsidR="00BF6FAD" w:rsidRPr="00877CB4" w:rsidRDefault="00BF6FAD" w:rsidP="00BF6FAD">
            <w:pPr>
              <w:pStyle w:val="Akapitzlist"/>
              <w:ind w:left="-108"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7CB4">
              <w:rPr>
                <w:rFonts w:ascii="Arial" w:hAnsi="Arial" w:cs="Arial"/>
                <w:sz w:val="18"/>
                <w:szCs w:val="18"/>
              </w:rPr>
              <w:t xml:space="preserve">podać </w:t>
            </w:r>
          </w:p>
          <w:p w14:paraId="52F80D8C" w14:textId="3329E47F" w:rsidR="00BF6FAD" w:rsidRPr="00877CB4" w:rsidRDefault="00BF6FAD" w:rsidP="00BF6FAD">
            <w:pPr>
              <w:pStyle w:val="Akapitzlist"/>
              <w:ind w:left="-108"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7CB4">
              <w:rPr>
                <w:rFonts w:ascii="Arial" w:hAnsi="Arial" w:cs="Arial"/>
                <w:sz w:val="18"/>
                <w:szCs w:val="18"/>
              </w:rPr>
              <w:t xml:space="preserve">adekwatnie </w:t>
            </w:r>
          </w:p>
          <w:p w14:paraId="112C83BC" w14:textId="77777777" w:rsidR="00BF6FAD" w:rsidRPr="00877CB4" w:rsidRDefault="00BF6FAD" w:rsidP="00BF6FAD">
            <w:pPr>
              <w:pStyle w:val="Akapitzlist"/>
              <w:ind w:left="-108"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7CB4">
              <w:rPr>
                <w:rFonts w:ascii="Arial" w:hAnsi="Arial" w:cs="Arial"/>
                <w:sz w:val="18"/>
                <w:szCs w:val="18"/>
              </w:rPr>
              <w:t>do działania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7DF1BBBC" w14:textId="77777777" w:rsidR="00BF6FAD" w:rsidRDefault="00BF6FAD" w:rsidP="00BF6FAD">
            <w:pPr>
              <w:pStyle w:val="Akapitzlist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7CB4">
              <w:rPr>
                <w:rFonts w:ascii="Arial" w:hAnsi="Arial" w:cs="Arial"/>
                <w:sz w:val="18"/>
                <w:szCs w:val="18"/>
              </w:rPr>
              <w:t xml:space="preserve">podać </w:t>
            </w:r>
          </w:p>
          <w:p w14:paraId="73C68EE6" w14:textId="6FE6A26A" w:rsidR="00BF6FAD" w:rsidRPr="00877CB4" w:rsidRDefault="00BF6FAD" w:rsidP="00BF6FAD">
            <w:pPr>
              <w:pStyle w:val="Akapitzlist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7CB4">
              <w:rPr>
                <w:rFonts w:ascii="Arial" w:hAnsi="Arial" w:cs="Arial"/>
                <w:sz w:val="18"/>
                <w:szCs w:val="18"/>
              </w:rPr>
              <w:t>aktualną stawkę rynkową</w:t>
            </w:r>
          </w:p>
        </w:tc>
      </w:tr>
    </w:tbl>
    <w:p w14:paraId="20DF866D" w14:textId="684BC0C0" w:rsidR="00271A1E" w:rsidRPr="00F661C2" w:rsidRDefault="00F661C2" w:rsidP="00F661C2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*) Maksymalny koszt jednostkowy brutto dotyczy realizatorów o najwyższych kwalifikacjach w danym obszarze</w:t>
      </w:r>
    </w:p>
    <w:sectPr w:rsidR="00271A1E" w:rsidRPr="00F661C2" w:rsidSect="00B91B4B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E7D99"/>
    <w:multiLevelType w:val="hybridMultilevel"/>
    <w:tmpl w:val="3982890C"/>
    <w:lvl w:ilvl="0" w:tplc="781A0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61290"/>
    <w:multiLevelType w:val="hybridMultilevel"/>
    <w:tmpl w:val="7FF67ED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45419698">
    <w:abstractNumId w:val="1"/>
  </w:num>
  <w:num w:numId="2" w16cid:durableId="1409841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A1E"/>
    <w:rsid w:val="00045610"/>
    <w:rsid w:val="00066702"/>
    <w:rsid w:val="00081FC6"/>
    <w:rsid w:val="000D0DC8"/>
    <w:rsid w:val="0017131D"/>
    <w:rsid w:val="001C17C4"/>
    <w:rsid w:val="00243859"/>
    <w:rsid w:val="00247E8C"/>
    <w:rsid w:val="00251A31"/>
    <w:rsid w:val="00271A1E"/>
    <w:rsid w:val="0031212F"/>
    <w:rsid w:val="00330091"/>
    <w:rsid w:val="00360042"/>
    <w:rsid w:val="003649FD"/>
    <w:rsid w:val="003F0028"/>
    <w:rsid w:val="004A67B0"/>
    <w:rsid w:val="00500A03"/>
    <w:rsid w:val="0053188C"/>
    <w:rsid w:val="005431D0"/>
    <w:rsid w:val="00554F3B"/>
    <w:rsid w:val="006776B4"/>
    <w:rsid w:val="0073675F"/>
    <w:rsid w:val="007928BF"/>
    <w:rsid w:val="00877CB4"/>
    <w:rsid w:val="00882EC9"/>
    <w:rsid w:val="0090137F"/>
    <w:rsid w:val="00901E1D"/>
    <w:rsid w:val="009650E8"/>
    <w:rsid w:val="009A4204"/>
    <w:rsid w:val="009D3427"/>
    <w:rsid w:val="00A07754"/>
    <w:rsid w:val="00A23173"/>
    <w:rsid w:val="00A74E45"/>
    <w:rsid w:val="00AE2F0D"/>
    <w:rsid w:val="00B86F71"/>
    <w:rsid w:val="00B91B4B"/>
    <w:rsid w:val="00BE2C62"/>
    <w:rsid w:val="00BF6FAD"/>
    <w:rsid w:val="00C17098"/>
    <w:rsid w:val="00C317EA"/>
    <w:rsid w:val="00C6682E"/>
    <w:rsid w:val="00CE3B6D"/>
    <w:rsid w:val="00CF7362"/>
    <w:rsid w:val="00D42924"/>
    <w:rsid w:val="00D44C55"/>
    <w:rsid w:val="00D4597D"/>
    <w:rsid w:val="00D50186"/>
    <w:rsid w:val="00DA15DA"/>
    <w:rsid w:val="00E029C8"/>
    <w:rsid w:val="00E148F1"/>
    <w:rsid w:val="00E66950"/>
    <w:rsid w:val="00E92BF0"/>
    <w:rsid w:val="00EB2E39"/>
    <w:rsid w:val="00ED1D6D"/>
    <w:rsid w:val="00F214D4"/>
    <w:rsid w:val="00F50445"/>
    <w:rsid w:val="00F661C2"/>
    <w:rsid w:val="00FD3D65"/>
    <w:rsid w:val="00FD488C"/>
    <w:rsid w:val="00FE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EC122"/>
  <w15:chartTrackingRefBased/>
  <w15:docId w15:val="{1CCF80E1-AABD-4992-A6C2-055943AB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71A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271A1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34FE7-88B2-4C2E-94AD-8548848A0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Markiewicz</dc:creator>
  <cp:keywords/>
  <dc:description/>
  <cp:lastModifiedBy>Anna AM. Markiewicz</cp:lastModifiedBy>
  <cp:revision>16</cp:revision>
  <cp:lastPrinted>2024-01-26T11:32:00Z</cp:lastPrinted>
  <dcterms:created xsi:type="dcterms:W3CDTF">2023-04-03T13:37:00Z</dcterms:created>
  <dcterms:modified xsi:type="dcterms:W3CDTF">2024-01-26T11:40:00Z</dcterms:modified>
</cp:coreProperties>
</file>